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141A94C" w:rsidP="3A311260" w:rsidRDefault="7141A94C" w14:paraId="423DF83C" w14:textId="0A8686CD">
      <w:pPr>
        <w:shd w:val="clear" w:color="auto" w:fill="FAFAFA"/>
        <w:spacing w:after="0" w:line="240" w:lineRule="auto"/>
        <w:outlineLvl w:val="3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  <w:r w:rsidRPr="3A311260" w:rsidR="7141A94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 xml:space="preserve">Lokal forskrift om </w:t>
      </w:r>
      <w:r w:rsidRPr="3A311260" w:rsidR="7141A94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 xml:space="preserve">skolefritidsordning </w:t>
      </w:r>
      <w:r w:rsidRPr="3A311260" w:rsidR="7141A94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(</w:t>
      </w:r>
      <w:r w:rsidRPr="3A311260" w:rsidR="7141A94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 xml:space="preserve">SFO) </w:t>
      </w:r>
      <w:r w:rsidRPr="3A311260" w:rsidR="6346C9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 xml:space="preserve">i </w:t>
      </w:r>
      <w:r w:rsidRPr="3A311260" w:rsidR="7141A94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Melhu</w:t>
      </w:r>
      <w:r w:rsidRPr="3A311260" w:rsidR="7141A94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s kommune</w:t>
      </w:r>
    </w:p>
    <w:p w:rsidR="45351DE4" w:rsidP="3A311260" w:rsidRDefault="45351DE4" w14:paraId="3613DB59" w14:textId="7849B7DF">
      <w:pPr>
        <w:pStyle w:val="Normal"/>
        <w:shd w:val="clear" w:color="auto" w:fill="FAFAFA"/>
        <w:spacing w:after="0" w:line="240" w:lineRule="auto"/>
        <w:outlineLvl w:val="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</w:p>
    <w:p w:rsidR="45351DE4" w:rsidP="22DC29F6" w:rsidRDefault="45351DE4" w14:paraId="536AF1FE" w14:textId="00C5BB7C">
      <w:pPr>
        <w:spacing w:beforeAutospacing="on" w:after="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nb-NO"/>
        </w:rPr>
      </w:pPr>
      <w:r w:rsidRPr="22DC29F6" w:rsidR="2751F7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nb-NO" w:eastAsia="en-US" w:bidi="ar-SA"/>
        </w:rPr>
        <w:t xml:space="preserve">Fastsatt av kommunestyret i Melhus kommune dato 21.05.2024 med hjemmel i lov 9.juni 2023 nr. 30 om grunnskolen og den videregående opplæringa (opplæringsloven) § </w:t>
      </w:r>
      <w:r w:rsidRPr="22DC29F6" w:rsidR="510E17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nb-NO" w:eastAsia="en-US" w:bidi="ar-SA"/>
        </w:rPr>
        <w:t>4</w:t>
      </w:r>
      <w:r w:rsidRPr="22DC29F6" w:rsidR="19790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nb-NO" w:eastAsia="en-US" w:bidi="ar-SA"/>
        </w:rPr>
        <w:t>-</w:t>
      </w:r>
      <w:r w:rsidRPr="22DC29F6" w:rsidR="510E17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nb-NO" w:eastAsia="en-US" w:bidi="ar-SA"/>
        </w:rPr>
        <w:t>5</w:t>
      </w:r>
    </w:p>
    <w:p w:rsidR="45351DE4" w:rsidP="3A311260" w:rsidRDefault="45351DE4" w14:paraId="59CA8924" w14:textId="1560B740">
      <w:pPr>
        <w:pStyle w:val="Normal"/>
        <w:shd w:val="clear" w:color="auto" w:fill="FAFAFA"/>
        <w:spacing w:after="0" w:line="240" w:lineRule="auto"/>
        <w:outlineLvl w:val="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</w:p>
    <w:p w:rsidR="45351DE4" w:rsidP="3A311260" w:rsidRDefault="45351DE4" w14:paraId="039ABE06" w14:textId="5416414D">
      <w:pPr>
        <w:pStyle w:val="Normal"/>
        <w:shd w:val="clear" w:color="auto" w:fill="FAFAFA"/>
        <w:spacing w:after="0" w:line="240" w:lineRule="auto"/>
        <w:outlineLvl w:val="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paraId="47293F4D" w14:textId="68D84601">
      <w:pPr>
        <w:shd w:val="clear" w:color="auto" w:fill="FAFAFA"/>
        <w:spacing w:after="0" w:line="240" w:lineRule="auto"/>
        <w:outlineLvl w:val="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2751F7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§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1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 xml:space="preserve"> Hjemmel</w:t>
      </w:r>
    </w:p>
    <w:p w:rsidRPr="000B1615" w:rsidR="000B1615" w:rsidP="3A311260" w:rsidRDefault="000B1615" w14:paraId="146E5ABF" w14:textId="4FD17F35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Skolefritidsordningene</w:t>
      </w:r>
      <w:r w:rsidRPr="3A311260" w:rsidR="6063DF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 xml:space="preserve"> 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(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 xml:space="preserve">SFO) drives i samsvar med Opplæringslovens § 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4-5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 xml:space="preserve"> med eventuelle forskrifter og retningslinjer fastsatt av Kunnskapsdepartementet. </w:t>
      </w:r>
    </w:p>
    <w:p w:rsidR="45351DE4" w:rsidP="3A311260" w:rsidRDefault="45351DE4" w14:paraId="3211948C" w14:textId="29896ED8">
      <w:pPr>
        <w:pStyle w:val="Normal"/>
        <w:shd w:val="clear" w:color="auto" w:fill="FAFAFA"/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paraId="689C08D5" w14:textId="249C4D6A">
      <w:pPr>
        <w:shd w:val="clear" w:color="auto" w:fill="FAFAFA"/>
        <w:spacing w:after="0" w:line="240" w:lineRule="auto"/>
        <w:outlineLvl w:val="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225B9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§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2 Definisjon og formål</w:t>
      </w:r>
    </w:p>
    <w:p w:rsidRPr="000B1615" w:rsidR="000B1615" w:rsidP="3A311260" w:rsidRDefault="000B1615" w14:paraId="450BBD1A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Kommunen skal ha et tilbud om skolefritidsordning før og etter skoletid for 1. -4. 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årstrinn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 xml:space="preserve">, og for barn med særskilte behov på 1. -7. 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årstrinn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. </w:t>
      </w:r>
    </w:p>
    <w:p w:rsidRPr="000B1615" w:rsidR="000B1615" w:rsidP="3A311260" w:rsidRDefault="000B1615" w14:paraId="6E627399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Skolefritidsordninga skal legge til rette for lek, kultur- og fritidsaktiviteter med utgangspunkt i alder, funksjonsnivå og interesser hos barna. Skolefritidsordninga skal gi barna omsorg og tilsyn. </w:t>
      </w:r>
    </w:p>
    <w:p w:rsidR="2166CB84" w:rsidP="3A311260" w:rsidRDefault="2166CB84" w14:paraId="466B65C7" w14:textId="03DC0C0E">
      <w:pPr>
        <w:shd w:val="clear" w:color="auto" w:fill="FAFAFA"/>
        <w:spacing w:beforeAutospacing="on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paraId="51F996AA" w14:textId="49174E7E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 xml:space="preserve">Alle elever i skolefritidsordningen har rett til et trygt og godt skolemiljø som fremmer helse, trivsel og læring, jfr.§ 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12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 xml:space="preserve"> i Opplæringsloven.</w:t>
      </w:r>
    </w:p>
    <w:p w:rsidRPr="000B1615" w:rsidR="000B1615" w:rsidP="3A311260" w:rsidRDefault="000B1615" w14:paraId="6F15C8C1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Barn med særskilte behov og nedsatt funksjonsevne skal gis gode utviklingsvilkår.</w:t>
      </w:r>
    </w:p>
    <w:p w:rsidR="2166CB84" w:rsidP="3A311260" w:rsidRDefault="2166CB84" w14:paraId="7EE9BB50" w14:textId="5E979D1D">
      <w:pPr>
        <w:shd w:val="clear" w:color="auto" w:fill="FAFAFA"/>
        <w:spacing w:beforeAutospacing="on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paraId="31C37B84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Areala, både ute og inne, skal være egnet for formålet.</w:t>
      </w:r>
    </w:p>
    <w:p w:rsidRPr="000B1615" w:rsidR="000B1615" w:rsidP="3A311260" w:rsidRDefault="000B1615" w14:paraId="336643E8" w14:textId="77777777" w14:noSpellErr="1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SFO skal om mulig tilrettelegges slik at innholdet kan kombineres med andre tilbud til barn, bl.a. deltagelse i musikkskole og andre frivillige aktiviteter.</w:t>
      </w:r>
    </w:p>
    <w:p w:rsidR="45351DE4" w:rsidP="3A311260" w:rsidRDefault="45351DE4" w14:paraId="7DB52C6D" w14:textId="38456329">
      <w:pPr>
        <w:pStyle w:val="Normal"/>
        <w:shd w:val="clear" w:color="auto" w:fill="FAFAFA"/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paraId="7547E3A9" w14:textId="66B1115C">
      <w:pPr>
        <w:shd w:val="clear" w:color="auto" w:fill="FAFAFA"/>
        <w:spacing w:after="0" w:line="240" w:lineRule="auto"/>
        <w:outlineLvl w:val="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62BC74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§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3 Eierform</w:t>
      </w:r>
    </w:p>
    <w:p w:rsidRPr="000B1615" w:rsidR="000B1615" w:rsidP="3A311260" w:rsidRDefault="000B1615" w14:paraId="61F5B611" w14:textId="77777777" w14:noSpellErr="1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Forvaltningsansvaret for SFO er i dag tillagt kommunestyret i Melhus og Utvalg for helse, oppvekst og kultur, jfr. reglement for delegering av myndighet.</w:t>
      </w:r>
    </w:p>
    <w:p w:rsidR="45351DE4" w:rsidP="3A311260" w:rsidRDefault="45351DE4" w14:paraId="137732D0" w14:textId="16158D8F">
      <w:pPr>
        <w:pStyle w:val="Normal"/>
        <w:shd w:val="clear" w:color="auto" w:fill="FAFAFA"/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paraId="2A5684C4" w14:textId="3D58579A">
      <w:pPr>
        <w:shd w:val="clear" w:color="auto" w:fill="FAFAFA"/>
        <w:spacing w:after="0" w:line="240" w:lineRule="auto"/>
        <w:outlineLvl w:val="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6F1302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§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4 Tilbudsstruktur</w:t>
      </w:r>
    </w:p>
    <w:p w:rsidRPr="000B1615" w:rsidR="000B1615" w:rsidP="3A311260" w:rsidRDefault="000B1615" w14:paraId="54301DD5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SFO har to ulike tilbud som kan benyttes innenfor åpningstiden:</w:t>
      </w:r>
      <w:r>
        <w:br/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- mindre enn 12 timer per uke</w:t>
      </w:r>
      <w:r>
        <w:br/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- 12 timer eller mer per uke </w:t>
      </w:r>
    </w:p>
    <w:p w:rsidRPr="000B1615" w:rsidR="000B1615" w:rsidP="3A311260" w:rsidRDefault="000B1615" w14:paraId="54F54AEC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I skolens ferier tilsvarer halv plass to hele dager på SFO.</w:t>
      </w:r>
    </w:p>
    <w:p w:rsidRPr="000B1615" w:rsidR="000B1615" w:rsidP="3A311260" w:rsidRDefault="000B1615" w14:paraId="614811B4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 xml:space="preserve">I tillegg er det mulig å kjøpe enkeltdager dersom barnetallet ikke overstiger bemanningsnormen jfr. 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pkt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 xml:space="preserve"> 9 i disse vedtekter.</w:t>
      </w:r>
    </w:p>
    <w:p w:rsidRPr="000B1615" w:rsidR="000B1615" w:rsidP="3A311260" w:rsidRDefault="000B1615" w14:paraId="24DC1BA8" w14:textId="77777777" w14:noSpellErr="1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I skolens fridager og høytider hvor SFO er åpent, vil det foreligge egen bindende påmelding hvor tidsfrister for den enkelte enhet må overholdes.</w:t>
      </w:r>
    </w:p>
    <w:p w:rsidR="45351DE4" w:rsidP="3A311260" w:rsidRDefault="45351DE4" w14:paraId="6CE6C504" w14:textId="423A997A">
      <w:pPr>
        <w:pStyle w:val="Normal"/>
        <w:shd w:val="clear" w:color="auto" w:fill="FAFAFA"/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paraId="2B1DB9C6" w14:textId="030752A9">
      <w:pPr>
        <w:shd w:val="clear" w:color="auto" w:fill="FAFAFA"/>
        <w:spacing w:after="0" w:line="240" w:lineRule="auto"/>
        <w:outlineLvl w:val="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2743BD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§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5 Opptak</w:t>
      </w:r>
    </w:p>
    <w:p w:rsidRPr="000B1615" w:rsidR="000B1615" w:rsidP="3A311260" w:rsidRDefault="000B1615" w14:paraId="2E6CAE2F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Melhus kommunestyre er ansvarlig for opptak av barn jfr. § 3. Dette ansvaret er videredelegert.</w:t>
      </w:r>
    </w:p>
    <w:p w:rsidR="2166CB84" w:rsidP="3A311260" w:rsidRDefault="2166CB84" w14:paraId="1008B849" w14:textId="498359CA">
      <w:pPr>
        <w:shd w:val="clear" w:color="auto" w:fill="FAFAFA"/>
        <w:spacing w:beforeAutospacing="on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paraId="1A62FEF8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 xml:space="preserve">Alle barn på 1-4. 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årstrinn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 xml:space="preserve"> og alle barn med særskilte behov på 1.-7. 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årstrinn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 xml:space="preserve"> har rett til et tilbud før og etter skoletid jfr. § 2.</w:t>
      </w:r>
    </w:p>
    <w:p w:rsidR="2166CB84" w:rsidP="3A311260" w:rsidRDefault="2166CB84" w14:paraId="3691FD54" w14:textId="4AA5F0D6">
      <w:pPr>
        <w:shd w:val="clear" w:color="auto" w:fill="FAFAFA"/>
        <w:spacing w:beforeAutospacing="on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paraId="62DC24EB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Barn med særskilte behov defineres som barn med varige funksjonsnedsettelser som medfører omfattende og vedvarende behov for bistand, og som har tilrettelegging innenfor ordinær undervisning og eventuelt spesialundervisning.</w:t>
      </w:r>
    </w:p>
    <w:p w:rsidR="2166CB84" w:rsidP="3A311260" w:rsidRDefault="2166CB84" w14:paraId="325EB600" w14:textId="79570D8B">
      <w:pPr>
        <w:pStyle w:val="Normal"/>
        <w:shd w:val="clear" w:color="auto" w:fill="FAFAFA"/>
        <w:spacing w:beforeAutospacing="on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paraId="32812762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Søknad skjer elektronisk via kommunens hjemmeside.</w:t>
      </w:r>
    </w:p>
    <w:p w:rsidRPr="000B1615" w:rsidR="000B1615" w:rsidP="3A311260" w:rsidRDefault="000B1615" w14:paraId="1FD0B68A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Søknadsfrist ved hovedopptak: 1. mars.</w:t>
      </w:r>
    </w:p>
    <w:p w:rsidR="2166CB84" w:rsidP="3A311260" w:rsidRDefault="2166CB84" w14:paraId="7C97741B" w14:textId="4D7D4C0B">
      <w:pPr>
        <w:pStyle w:val="Normal"/>
        <w:shd w:val="clear" w:color="auto" w:fill="FAFAFA"/>
        <w:spacing w:beforeAutospacing="on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paraId="24F7A11A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 xml:space="preserve">Det er også mulig å søke SFO-plass i løpet av året. For å få plass i løpet av året, må SFO ha tilstrekkelig bemanning. Dersom opptak av nye barn forutsetter økt bemanning, må ventetid 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påregnes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.</w:t>
      </w:r>
    </w:p>
    <w:p w:rsidR="2166CB84" w:rsidP="3A311260" w:rsidRDefault="2166CB84" w14:paraId="445E3C44" w14:textId="16D29440">
      <w:pPr>
        <w:pStyle w:val="Normal"/>
        <w:shd w:val="clear" w:color="auto" w:fill="FAFAFA"/>
        <w:spacing w:beforeAutospacing="on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paraId="4AEC3B89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Oppholdstid barnet kan være på SFO før og etter skoletid skal samsvare med timetallet i betalingssatsen. For å kunne planlegge bemanningsbehovet i SFO, må plassbehov meldes inn i god tid.</w:t>
      </w:r>
    </w:p>
    <w:p w:rsidR="2166CB84" w:rsidP="3A311260" w:rsidRDefault="2166CB84" w14:paraId="3F2F840A" w14:textId="782524FB">
      <w:pPr>
        <w:pStyle w:val="Normal"/>
        <w:shd w:val="clear" w:color="auto" w:fill="FAFAFA"/>
        <w:spacing w:beforeAutospacing="on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E4658F5" w:rsidRDefault="000B1615" w14:paraId="63B4CF7C" w14:textId="7A4BC6E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E4658F5" w:rsidR="2DD4D8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FF0000"/>
          <w:sz w:val="27"/>
          <w:szCs w:val="27"/>
          <w:lang w:eastAsia="en-US" w:bidi="ar-SA"/>
        </w:rPr>
        <w:t>Følgende skal prioriteres ved opptak</w:t>
      </w:r>
      <w:r w:rsidRPr="3E4658F5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FF0000"/>
          <w:sz w:val="27"/>
          <w:szCs w:val="27"/>
          <w:lang w:eastAsia="en-US" w:bidi="ar-SA"/>
        </w:rPr>
        <w:t>:</w:t>
      </w:r>
      <w:r>
        <w:br/>
      </w:r>
      <w:r w:rsidRPr="3E4658F5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- Barn med særskilte behov</w:t>
      </w:r>
      <w:r>
        <w:br/>
      </w:r>
      <w:r w:rsidRPr="3E4658F5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- Barn av innvandrere som skal delta i introduksjonsprogram jfr. Introduksjonsloven § 3</w:t>
      </w:r>
      <w:r>
        <w:br/>
      </w:r>
      <w:r w:rsidRPr="3E4658F5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- Minoritetsspråklige barn</w:t>
      </w:r>
    </w:p>
    <w:p w:rsidR="45351DE4" w:rsidP="3A311260" w:rsidRDefault="45351DE4" w14:paraId="52794AE5" w14:textId="4DA726C9">
      <w:pPr>
        <w:pStyle w:val="Normal"/>
        <w:shd w:val="clear" w:color="auto" w:fill="FAFAFA"/>
        <w:spacing w:beforeAutospacing="on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paraId="2A88A449" w14:textId="4557FE83">
      <w:pPr>
        <w:shd w:val="clear" w:color="auto" w:fill="FAFAFA"/>
        <w:spacing w:after="0" w:line="240" w:lineRule="auto"/>
        <w:outlineLvl w:val="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1EB27F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§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6 Permisjon med betalingsfritak</w:t>
      </w:r>
    </w:p>
    <w:p w:rsidRPr="000B1615" w:rsidR="000B1615" w:rsidP="3A311260" w:rsidRDefault="000B1615" w14:paraId="57134EFF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Det gis ikke permisjon med betalingsfritak ved SFO.</w:t>
      </w:r>
    </w:p>
    <w:p w:rsidRPr="000B1615" w:rsidR="000B1615" w:rsidP="3A311260" w:rsidRDefault="000B1615" w14:paraId="1ACA7B9C" w14:textId="77777777" w14:noSpellErr="1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Det kan gis fritak for betaling ved lengre tids sykdom. Se pkt. 7.</w:t>
      </w:r>
    </w:p>
    <w:p w:rsidR="45351DE4" w:rsidP="3A311260" w:rsidRDefault="45351DE4" w14:paraId="527CAF50" w14:textId="3675493F">
      <w:pPr>
        <w:pStyle w:val="Normal"/>
        <w:shd w:val="clear" w:color="auto" w:fill="FAFAFA"/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paraId="64F4C385" w14:textId="47587138">
      <w:pPr>
        <w:shd w:val="clear" w:color="auto" w:fill="FAFAFA"/>
        <w:spacing w:after="0" w:line="240" w:lineRule="auto"/>
        <w:outlineLvl w:val="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21165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§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7 Foreldrebetaling</w:t>
      </w:r>
    </w:p>
    <w:p w:rsidRPr="000B1615" w:rsidR="000B1615" w:rsidP="3E4658F5" w:rsidRDefault="000B1615" w14:paraId="1CFDB9D5" w14:textId="3A2C131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E4658F5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Kommunestyret</w:t>
      </w:r>
      <w:r w:rsidRPr="3E4658F5" w:rsidR="3C1242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 xml:space="preserve"> </w:t>
      </w:r>
      <w:r w:rsidRPr="3E4658F5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fastsetter foreldrebetaling i forbindelse med den årlige budsjettbehandlingen, samt eventuelle regler for moderasjoner og friplasser.</w:t>
      </w:r>
    </w:p>
    <w:p w:rsidRPr="000B1615" w:rsidR="000B1615" w:rsidP="3A311260" w:rsidRDefault="000B1615" w14:paraId="4CCEE52A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Informasjon om foreldrebetaling og beregningsgrunnlag utarbeides i sammenheng med den årlige budsjettbehandlingen.</w:t>
      </w:r>
    </w:p>
    <w:p w:rsidR="2166CB84" w:rsidP="3A311260" w:rsidRDefault="2166CB84" w14:paraId="6B0D0BFE" w14:textId="623CF9D7">
      <w:pPr>
        <w:pStyle w:val="Normal"/>
        <w:shd w:val="clear" w:color="auto" w:fill="FAFAFA"/>
        <w:spacing w:beforeAutospacing="on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paraId="383A4C5B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Det betales for opphold 11 måneder i året. Juli er betalingsfri.</w:t>
      </w:r>
    </w:p>
    <w:p w:rsidRPr="000B1615" w:rsidR="000B1615" w:rsidP="3A311260" w:rsidRDefault="000B1615" w14:paraId="2F901F91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Kostpenger kommer i tillegg til kontingenten. Satsene fastsettes av den enkelte enhet.</w:t>
      </w:r>
    </w:p>
    <w:p w:rsidR="2166CB84" w:rsidP="3A311260" w:rsidRDefault="2166CB84" w14:paraId="3FEDE6AF" w14:textId="26DBE7F4">
      <w:pPr>
        <w:pStyle w:val="Normal"/>
        <w:shd w:val="clear" w:color="auto" w:fill="FAFAFA"/>
        <w:spacing w:beforeAutospacing="on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paraId="4717D5B7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Det gis ikke reduksjon i kontingenten ved stenging jul og påske eller måneder med høytidsdager eller skolefridager. Det gis ikke reduksjon i kontingenten på grunn av planleggingsdager.</w:t>
      </w:r>
    </w:p>
    <w:p w:rsidR="2166CB84" w:rsidP="3A311260" w:rsidRDefault="2166CB84" w14:paraId="21F53F5A" w14:textId="5F258B87">
      <w:pPr>
        <w:pStyle w:val="Normal"/>
        <w:shd w:val="clear" w:color="auto" w:fill="FAFAFA"/>
        <w:spacing w:beforeAutospacing="on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paraId="786EB7BA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Plass i SFO betales fra den dato plassen tilbys.</w:t>
      </w:r>
    </w:p>
    <w:p w:rsidR="2166CB84" w:rsidP="3A311260" w:rsidRDefault="2166CB84" w14:paraId="5CDEA98E" w14:textId="191FF5E9">
      <w:pPr>
        <w:pStyle w:val="Normal"/>
        <w:shd w:val="clear" w:color="auto" w:fill="FAFAFA"/>
        <w:spacing w:beforeAutospacing="on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paraId="4A8B4A23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Oppsigelsestiden er én måned, det samme gjelder for endring i plasstilbudet, regnet fra den 1. i påfølgende måneden. Oppsigelsen kan ikke gis tilbakevirkende kraft. All endring og oppsigelsen skjer via kommunens digitale søknadsportal.</w:t>
      </w:r>
    </w:p>
    <w:p w:rsidR="2166CB84" w:rsidP="3A311260" w:rsidRDefault="2166CB84" w14:paraId="337FD568" w14:textId="759459D7">
      <w:pPr>
        <w:pStyle w:val="Normal"/>
        <w:shd w:val="clear" w:color="auto" w:fill="FAFAFA"/>
        <w:spacing w:beforeAutospacing="on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textId="77777777" w14:paraId="2B5C8EAD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Kontingent skal betales ut oppsigelsestiden.</w:t>
      </w:r>
    </w:p>
    <w:p w:rsidRPr="000B1615" w:rsidR="000B1615" w:rsidP="3A311260" w:rsidRDefault="000B1615" w14:paraId="47BFC91B" w14:textId="2CECA48B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textId="77777777" w14:paraId="35F00C7B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Kommunen kan si opp plassen ved manglende betaling eller om vedtekter/regler ikke overholdes.</w:t>
      </w:r>
    </w:p>
    <w:p w:rsidR="2166CB84" w:rsidP="3A311260" w:rsidRDefault="2166CB84" w14:paraId="7A17D0BC" w14:textId="6B735BFC">
      <w:pPr>
        <w:pStyle w:val="Normal"/>
        <w:shd w:val="clear" w:color="auto" w:fill="FAFAFA"/>
        <w:spacing w:beforeAutospacing="on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paraId="551B8E58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For SFO-tilbudet til barn med særskilte behov på 5.-7.trinn, er det ingen foreldrebetaling.</w:t>
      </w:r>
    </w:p>
    <w:p w:rsidR="2166CB84" w:rsidP="3A311260" w:rsidRDefault="2166CB84" w14:paraId="00F80585" w14:textId="55693B17">
      <w:pPr>
        <w:pStyle w:val="Normal"/>
        <w:shd w:val="clear" w:color="auto" w:fill="FAFAFA"/>
        <w:spacing w:beforeAutospacing="on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paraId="1D30A0A2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Ved barns sykdom der fraværet utgjør en sammenhengende periode på mer enn en måned, og det foreligger legeerklæring om barnets sykdom/fravær, kan det søkes om fritak for betaling.</w:t>
      </w:r>
    </w:p>
    <w:p w:rsidR="2166CB84" w:rsidP="3A311260" w:rsidRDefault="2166CB84" w14:paraId="1E7FE132" w14:textId="0B0A9F14">
      <w:pPr>
        <w:pStyle w:val="Normal"/>
        <w:shd w:val="clear" w:color="auto" w:fill="FAFAFA"/>
        <w:spacing w:beforeAutospacing="on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paraId="6D8F3872" w14:textId="77777777" w14:noSpellErr="1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Søknader om økonomisk moderasjon gjøres via kommunens digitale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 xml:space="preserve"> søknadsportal.</w:t>
      </w:r>
    </w:p>
    <w:p w:rsidR="45351DE4" w:rsidP="3A311260" w:rsidRDefault="45351DE4" w14:paraId="59328F83" w14:textId="05D39F41">
      <w:pPr>
        <w:pStyle w:val="Normal"/>
        <w:shd w:val="clear" w:color="auto" w:fill="FAFAFA"/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</w:rPr>
      </w:pPr>
    </w:p>
    <w:p w:rsidRPr="000B1615" w:rsidR="000B1615" w:rsidP="3A311260" w:rsidRDefault="000B1615" w14:paraId="2A756633" w14:textId="36B535BC">
      <w:pPr>
        <w:shd w:val="clear" w:color="auto" w:fill="FAFAFA"/>
        <w:spacing w:after="0" w:line="240" w:lineRule="auto"/>
        <w:outlineLvl w:val="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</w:rPr>
      </w:pPr>
      <w:r w:rsidRPr="3A311260" w:rsidR="2DAA54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§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8 Åpningstid/ferie</w:t>
      </w:r>
    </w:p>
    <w:p w:rsidRPr="000B1615" w:rsidR="000B1615" w:rsidP="3A311260" w:rsidRDefault="000B1615" w14:paraId="74DE84DF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SFO-året er fra 1. august-31. juli. Åpningstiden er fra 0700 til 1700. Enhetsleder ved den enkelte enhet kan justere åpningstiden etter lokale behov etter råd fra samarbeidsutvalget. Tilsvarende gjelder feriestengning ved jul, påske og sommerferier.</w:t>
      </w:r>
    </w:p>
    <w:p w:rsidR="2166CB84" w:rsidP="3A311260" w:rsidRDefault="2166CB84" w14:paraId="1F5204F0" w14:textId="2A8CCDAC">
      <w:pPr>
        <w:pStyle w:val="Normal"/>
        <w:shd w:val="clear" w:color="auto" w:fill="FAFAFA"/>
        <w:spacing w:beforeAutospacing="on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paraId="179C50C1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Jul- og nyttårsaften samt onsdag i påskeuka stenger SFO kl. 1200.</w:t>
      </w:r>
    </w:p>
    <w:p w:rsidRPr="000B1615" w:rsidR="000B1615" w:rsidP="3A311260" w:rsidRDefault="000B1615" w14:paraId="62D2CBC3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Barnet skal ha 4 uker ferie fra SFO i løpet av SFO-året. Tre av ferieukene skal tas ut som hele sammenhengende uker fortrinnsvis i skolens sommerferie.</w:t>
      </w:r>
    </w:p>
    <w:p w:rsidR="2166CB84" w:rsidP="3A311260" w:rsidRDefault="2166CB84" w14:paraId="3B1A4333" w14:textId="713D107A">
      <w:pPr>
        <w:pStyle w:val="Normal"/>
        <w:shd w:val="clear" w:color="auto" w:fill="FAFAFA"/>
        <w:spacing w:beforeAutospacing="on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="2166CB84" w:rsidP="3A311260" w:rsidRDefault="2166CB84" w14:paraId="4375E2BD" w14:textId="1AD66074">
      <w:pPr>
        <w:pStyle w:val="Normal"/>
        <w:shd w:val="clear" w:color="auto" w:fill="FAFAFA"/>
        <w:spacing w:beforeAutospacing="on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paraId="4BDFD4E6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 xml:space="preserve">Ved liten påmelding til opphold i skoleferier, må det 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påregnes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 xml:space="preserve"> at flere enheter og/eller skolefritidsordninger samordner tilbudet og at åpningstiden reduseres.</w:t>
      </w:r>
    </w:p>
    <w:p w:rsidR="2166CB84" w:rsidP="3A311260" w:rsidRDefault="2166CB84" w14:paraId="6DA209C2" w14:textId="2EE31D3E">
      <w:pPr>
        <w:pStyle w:val="Normal"/>
        <w:shd w:val="clear" w:color="auto" w:fill="FAFAFA"/>
        <w:spacing w:beforeAutospacing="on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paraId="64F76C52" w14:textId="77777777" w14:noSpellErr="1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Skolefritidsordningen har fem planleggingsdager pr. skoleår. Det holdes stengt disse dagene.</w:t>
      </w:r>
    </w:p>
    <w:p w:rsidR="45351DE4" w:rsidP="3A311260" w:rsidRDefault="45351DE4" w14:paraId="031F7043" w14:textId="23E408FE">
      <w:pPr>
        <w:pStyle w:val="Normal"/>
        <w:shd w:val="clear" w:color="auto" w:fill="FAFAFA"/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</w:p>
    <w:p w:rsidRPr="000B1615" w:rsidR="000B1615" w:rsidP="3A311260" w:rsidRDefault="000B1615" w14:paraId="03036DCB" w14:textId="73E8303E">
      <w:pPr>
        <w:shd w:val="clear" w:color="auto" w:fill="FAFAFA"/>
        <w:spacing w:after="0" w:line="240" w:lineRule="auto"/>
        <w:outlineLvl w:val="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</w:rPr>
      </w:pPr>
      <w:r w:rsidRPr="3A311260" w:rsidR="49AE5C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§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9 Ledelse og bemanning</w:t>
      </w:r>
    </w:p>
    <w:p w:rsidRPr="000B1615" w:rsidR="000B1615" w:rsidP="3A311260" w:rsidRDefault="000B1615" w14:paraId="3597BCB8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Enhetsleder er øverste pedagogiske ansvarlige for SFO ved enheten.</w:t>
      </w:r>
    </w:p>
    <w:p w:rsidRPr="000B1615" w:rsidR="000B1615" w:rsidP="3A311260" w:rsidRDefault="000B1615" w14:paraId="192FACA0" w14:textId="5D82CAF8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I SFO som samlet har innskrevet 60 barn eller mer, skal det som hovedregel tilsettes daglig leder i hel stilling. I mindre SFO kan daglig leder også utføre andre arbeidsoppgaver utover funksjonen som daglig leder. Det foretas forholdsmessig reduksjon av tid til ledelse, men minimum 20% av hel stilling skal avsettes til ledelse (jfr. Særavta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 xml:space="preserve">le SFS 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 xml:space="preserve">2001, 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 xml:space="preserve"> 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pkt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 xml:space="preserve"> 3.1.2). </w:t>
      </w:r>
    </w:p>
    <w:p w:rsidRPr="000B1615" w:rsidR="000B1615" w:rsidP="3A311260" w:rsidRDefault="000B1615" w14:paraId="54FE2F12" w14:textId="77777777">
      <w:pPr>
        <w:pStyle w:val="Normal"/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Ved ny tilsettelse skal SFO-ledere ha relevant høyere utdanning.</w:t>
      </w:r>
    </w:p>
    <w:p w:rsidR="2166CB84" w:rsidP="3A311260" w:rsidRDefault="2166CB84" w14:paraId="26951B68" w14:textId="7B2C03F6">
      <w:pPr>
        <w:shd w:val="clear" w:color="auto" w:fill="FAFAFA"/>
        <w:spacing w:beforeAutospacing="on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paraId="3660A12D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Bemanning i barnegruppene skal være i forhold til antall barn, barnas alder, og eventuelle behov for særskilt oppfølging av enkeltbarn eller grupper. Det skal ikke være mer enn 18 barn pr. voksen.</w:t>
      </w:r>
    </w:p>
    <w:p w:rsidR="2166CB84" w:rsidP="3A311260" w:rsidRDefault="2166CB84" w14:paraId="541110F4" w14:textId="2F26C85B">
      <w:pPr>
        <w:shd w:val="clear" w:color="auto" w:fill="FAFAFA"/>
        <w:spacing w:beforeAutospacing="on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paraId="34141ACF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Den som skal arbeide i SFO må legge fram tilfredsstillende politiattest. Attesten skal vise om vedkommende er siktet, tiltalt eller dømt for seksuelle overgrep mot barn.</w:t>
      </w:r>
    </w:p>
    <w:p w:rsidR="2166CB84" w:rsidP="3A311260" w:rsidRDefault="2166CB84" w14:paraId="0562DE7A" w14:textId="5C2A3745">
      <w:pPr>
        <w:shd w:val="clear" w:color="auto" w:fill="FAFAFA"/>
        <w:spacing w:beforeAutospacing="on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</w:pPr>
    </w:p>
    <w:p w:rsidRPr="000B1615" w:rsidR="000B1615" w:rsidP="3A311260" w:rsidRDefault="000B1615" w14:paraId="02553A6A" w14:textId="29362F51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 xml:space="preserve">Personer som er dømt for seksuelle overgrep mot barn, er utelukket fra arbeid i SFO jfr. Opplæringsloven § 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17-11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.</w:t>
      </w:r>
    </w:p>
    <w:p w:rsidRPr="000B1615" w:rsidR="000B1615" w:rsidP="3A311260" w:rsidRDefault="000B1615" w14:paraId="1AAEA55D" w14:textId="77777777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 xml:space="preserve">Skolens rådsorgan gjelder for SFO som for skolen 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for øvrig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.</w:t>
      </w:r>
    </w:p>
    <w:p w:rsidRPr="000B1615" w:rsidR="000B1615" w:rsidP="3A311260" w:rsidRDefault="000B1615" w14:paraId="390AA4C0" w14:textId="77777777" w14:noSpellErr="1">
      <w:pPr>
        <w:shd w:val="clear" w:color="auto" w:fill="FAFAFA"/>
        <w:spacing w:before="100" w:beforeAutospacing="on" w:after="100" w:afterAutospacing="on" w:line="240" w:lineRule="auto"/>
        <w:ind w:left="70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Rådmannen gis fullmakt til å gjøre mindre endringer i vedtektene i tråd med kommunale eller statlige føringer som ikke har prinsipiell betydning.</w:t>
      </w:r>
    </w:p>
    <w:p w:rsidR="45351DE4" w:rsidP="3A311260" w:rsidRDefault="45351DE4" w14:paraId="55E469C7" w14:textId="4B48B22F">
      <w:pPr>
        <w:pStyle w:val="Normal"/>
        <w:shd w:val="clear" w:color="auto" w:fill="FAFAFA"/>
        <w:spacing w:beforeAutospacing="on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</w:p>
    <w:p w:rsidRPr="000B1615" w:rsidR="000B1615" w:rsidP="3A311260" w:rsidRDefault="000B1615" w14:paraId="685F1A90" w14:textId="77777777">
      <w:pPr>
        <w:shd w:val="clear" w:color="auto" w:fill="FAFAFA"/>
        <w:spacing w:after="0" w:line="240" w:lineRule="auto"/>
        <w:outlineLvl w:val="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10. Gyldighet</w:t>
      </w:r>
    </w:p>
    <w:p w:rsidRPr="000B1615" w:rsidR="000B1615" w:rsidP="3A311260" w:rsidRDefault="000B1615" w14:paraId="238AE4B9" w14:textId="1D77F490">
      <w:pPr>
        <w:shd w:val="clear" w:color="auto" w:fill="FAFAFA"/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 xml:space="preserve">Disse vedtektene er vedtatt av Utvalg for helse, opplæring og kultur og gjelder fra </w:t>
      </w:r>
      <w:r w:rsidRPr="3A311260" w:rsidR="000B1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  <w:lang w:eastAsia="en-US" w:bidi="ar-SA"/>
        </w:rPr>
        <w:t>01.08.2024</w:t>
      </w:r>
    </w:p>
    <w:p w:rsidRPr="000B1615" w:rsidR="004C4CC7" w:rsidP="3A311260" w:rsidRDefault="004C4CC7" w14:paraId="4706297E" w14:textId="77777777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7"/>
          <w:szCs w:val="27"/>
        </w:rPr>
      </w:pPr>
    </w:p>
    <w:sectPr w:rsidRPr="000B1615" w:rsidR="004C4CC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15"/>
    <w:rsid w:val="000B1615"/>
    <w:rsid w:val="004C4CC7"/>
    <w:rsid w:val="00FF1EFF"/>
    <w:rsid w:val="0211652B"/>
    <w:rsid w:val="0225B98F"/>
    <w:rsid w:val="0FB2FC84"/>
    <w:rsid w:val="13A29932"/>
    <w:rsid w:val="146BBC83"/>
    <w:rsid w:val="19790F5B"/>
    <w:rsid w:val="1EB27F73"/>
    <w:rsid w:val="2166CB84"/>
    <w:rsid w:val="22DC29F6"/>
    <w:rsid w:val="2743BDEA"/>
    <w:rsid w:val="2751F704"/>
    <w:rsid w:val="2DAA544E"/>
    <w:rsid w:val="2DD4D866"/>
    <w:rsid w:val="3A311260"/>
    <w:rsid w:val="3C124200"/>
    <w:rsid w:val="3E4658F5"/>
    <w:rsid w:val="41CE8D7C"/>
    <w:rsid w:val="45351DE4"/>
    <w:rsid w:val="49AE5C6F"/>
    <w:rsid w:val="4BE6C924"/>
    <w:rsid w:val="50A111EA"/>
    <w:rsid w:val="510E1752"/>
    <w:rsid w:val="52560AA8"/>
    <w:rsid w:val="600F2846"/>
    <w:rsid w:val="6063DF3E"/>
    <w:rsid w:val="62BC7476"/>
    <w:rsid w:val="6346C908"/>
    <w:rsid w:val="681A3A2B"/>
    <w:rsid w:val="69B60A8C"/>
    <w:rsid w:val="6F1302C9"/>
    <w:rsid w:val="7141A94C"/>
    <w:rsid w:val="720FD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3E8F"/>
  <w15:chartTrackingRefBased/>
  <w15:docId w15:val="{105716F0-0D0D-4757-BD5B-12B06395E2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297D9FE6CE54B88C73E52487B67F4" ma:contentTypeVersion="18" ma:contentTypeDescription="Opprett et nytt dokument." ma:contentTypeScope="" ma:versionID="47949f1f3e895bc2b0f399b5c7bb475d">
  <xsd:schema xmlns:xsd="http://www.w3.org/2001/XMLSchema" xmlns:xs="http://www.w3.org/2001/XMLSchema" xmlns:p="http://schemas.microsoft.com/office/2006/metadata/properties" xmlns:ns2="6c55daaa-3e07-406c-b1a0-69cfaa41ffe5" xmlns:ns3="fc388264-f0a6-4554-96d7-6b646a8d2493" targetNamespace="http://schemas.microsoft.com/office/2006/metadata/properties" ma:root="true" ma:fieldsID="b7e049992aaceb49625528f43a7ecf7e" ns2:_="" ns3:_="">
    <xsd:import namespace="6c55daaa-3e07-406c-b1a0-69cfaa41ffe5"/>
    <xsd:import namespace="fc388264-f0a6-4554-96d7-6b646a8d2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5daaa-3e07-406c-b1a0-69cfaa41f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8b728a6-cfc8-4f8e-a17b-1d91896ee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88264-f0a6-4554-96d7-6b646a8d2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54a605-1517-4a82-ad88-fbce78c17628}" ma:internalName="TaxCatchAll" ma:showField="CatchAllData" ma:web="fc388264-f0a6-4554-96d7-6b646a8d2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55daaa-3e07-406c-b1a0-69cfaa41ffe5">
      <Terms xmlns="http://schemas.microsoft.com/office/infopath/2007/PartnerControls"/>
    </lcf76f155ced4ddcb4097134ff3c332f>
    <TaxCatchAll xmlns="fc388264-f0a6-4554-96d7-6b646a8d2493" xsi:nil="true"/>
  </documentManagement>
</p:properties>
</file>

<file path=customXml/itemProps1.xml><?xml version="1.0" encoding="utf-8"?>
<ds:datastoreItem xmlns:ds="http://schemas.openxmlformats.org/officeDocument/2006/customXml" ds:itemID="{C76A10CA-6D56-4FA2-9059-1DC47B49A7D6}"/>
</file>

<file path=customXml/itemProps2.xml><?xml version="1.0" encoding="utf-8"?>
<ds:datastoreItem xmlns:ds="http://schemas.openxmlformats.org/officeDocument/2006/customXml" ds:itemID="{62F0BDF8-FCA2-4A30-9064-93BD2E443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AEFC9-DA1D-426B-A969-37158002B7DD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9b9f10fb-042b-4781-9424-4af72372db91"/>
    <ds:schemaRef ds:uri="http://schemas.microsoft.com/office/2006/metadata/properties"/>
    <ds:schemaRef ds:uri="http://schemas.microsoft.com/office/infopath/2007/PartnerControls"/>
    <ds:schemaRef ds:uri="bdb06773-115f-4185-a903-e7132d6930e2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Pål Heide Kielland</dc:creator>
  <keywords/>
  <dc:description/>
  <lastModifiedBy>Pål Heide Kielland</lastModifiedBy>
  <revision>6</revision>
  <dcterms:created xsi:type="dcterms:W3CDTF">2024-01-29T11:02:00.0000000Z</dcterms:created>
  <dcterms:modified xsi:type="dcterms:W3CDTF">2024-02-28T13:41:46.9238381Z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0x0101007F6207DE7D27624499484499698ED566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